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  <w:sz w:val="24"/>
          <w:szCs w:val="24"/>
        </w:rPr>
        <w:t xml:space="preserve">Zestaw podręczników szkolnych na rok szkolny 2023/ 2024  kl. 2e BS . </w:t>
      </w:r>
    </w:p>
    <w:p>
      <w:pPr>
        <w:ind w:firstLine="708"/>
        <w:rPr>
          <w:b/>
          <w:bCs/>
        </w:rPr>
      </w:pPr>
      <w:r>
        <w:rPr>
          <w:b/>
          <w:bCs/>
          <w:sz w:val="24"/>
          <w:szCs w:val="24"/>
        </w:rPr>
        <w:t>Przedmioty ogólnokształcące</w:t>
      </w:r>
    </w:p>
    <w:tbl>
      <w:tblPr>
        <w:tblStyle w:val="9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3167"/>
        <w:gridCol w:w="4101"/>
        <w:gridCol w:w="38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101" w:type="dxa"/>
          </w:tcPr>
          <w:p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Nazwa podręcznika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>
            <w:pPr>
              <w:spacing w:after="0" w:line="240" w:lineRule="auto"/>
            </w:pPr>
            <w:r>
              <w:t>J.polski</w:t>
            </w:r>
          </w:p>
        </w:tc>
        <w:tc>
          <w:tcPr>
            <w:tcW w:w="410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</w:rPr>
              <w:br w:type="textWrapping"/>
            </w:r>
            <w:r>
              <w:rPr>
                <w:rFonts w:hint="default" w:ascii="Calibri" w:hAnsi="Calibri" w:eastAsia="SimSun" w:cs="Calibri"/>
                <w:sz w:val="24"/>
                <w:szCs w:val="24"/>
              </w:rPr>
              <w:t>Język polski 2. Podręcznik dla szkół branżowych I stopnia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</w:rPr>
              <w:t xml:space="preserve"> Katarzyna Tomaszek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</w:rPr>
              <w:t xml:space="preserve">  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>
            <w:pPr>
              <w:spacing w:after="0" w:line="240" w:lineRule="auto"/>
            </w:pPr>
            <w:r>
              <w:t>J.angielski</w:t>
            </w:r>
          </w:p>
        </w:tc>
        <w:tc>
          <w:tcPr>
            <w:tcW w:w="410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Ten sam co w klasie pierwszej, kontynuacja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-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>
            <w:pPr>
              <w:spacing w:after="0" w:line="240" w:lineRule="auto"/>
            </w:pPr>
            <w:r>
              <w:t xml:space="preserve">Historia </w:t>
            </w:r>
          </w:p>
        </w:tc>
        <w:tc>
          <w:tcPr>
            <w:tcW w:w="410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</w:rPr>
              <w:t>Historia 2, Podręcznik dla szkoły branżowej I stopnia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</w:rPr>
              <w:t>Mirosław Ustrzycki, Janusz Ustrzycki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sz w:val="24"/>
                <w:szCs w:val="24"/>
              </w:rPr>
              <w:t xml:space="preserve"> MEN - 1078/2/2020</w:t>
            </w:r>
            <w:r>
              <w:rPr>
                <w:rFonts w:hint="default" w:ascii="Calibri" w:hAnsi="Calibri" w:eastAsia="SimSun" w:cs="Calibri"/>
                <w:sz w:val="24"/>
                <w:szCs w:val="24"/>
              </w:rPr>
              <w:br w:type="textWrapping"/>
            </w:r>
            <w:r>
              <w:rPr>
                <w:rFonts w:hint="default" w:ascii="Calibri" w:hAnsi="Calibri" w:eastAsia="SimSun" w:cs="Calibri"/>
                <w:sz w:val="24"/>
                <w:szCs w:val="24"/>
              </w:rPr>
              <w:t>Wydawnictwo 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>
            <w:pPr>
              <w:spacing w:after="0" w:line="240" w:lineRule="auto"/>
            </w:pPr>
            <w:r>
              <w:t>Geografia</w:t>
            </w:r>
          </w:p>
        </w:tc>
        <w:tc>
          <w:tcPr>
            <w:tcW w:w="410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Geografia 2 podrecznik dla szkoły branżowej 1 stopnia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Sławomir Kurek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Matematyka</w:t>
            </w:r>
          </w:p>
        </w:tc>
        <w:tc>
          <w:tcPr>
            <w:tcW w:w="410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To sie liczy podrecznik do matematyki dla klasy 2 branżowej szkoły 1 stopnia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Barbara Wojciech, Wej Karolina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>
            <w:pPr>
              <w:spacing w:after="0" w:line="240" w:lineRule="auto"/>
            </w:pPr>
            <w:r>
              <w:t xml:space="preserve">Chemia </w:t>
            </w:r>
          </w:p>
        </w:tc>
        <w:tc>
          <w:tcPr>
            <w:tcW w:w="410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Chemia 2 Podręcznik dla szkoły branżowej 1 stopnia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Artur Sikorski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sz w:val="24"/>
                <w:szCs w:val="24"/>
                <w:lang w:val="pl-PL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167" w:type="dxa"/>
          </w:tcPr>
          <w:p>
            <w:pPr>
              <w:spacing w:after="0" w:line="240" w:lineRule="auto"/>
            </w:pPr>
          </w:p>
        </w:tc>
        <w:tc>
          <w:tcPr>
            <w:tcW w:w="4101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</w:pPr>
          </w:p>
        </w:tc>
        <w:tc>
          <w:tcPr>
            <w:tcW w:w="2551" w:type="dxa"/>
          </w:tcPr>
          <w:p>
            <w:pPr>
              <w:spacing w:after="0" w:line="240" w:lineRule="auto"/>
            </w:pPr>
          </w:p>
        </w:tc>
      </w:tr>
    </w:tbl>
    <w:p>
      <w:pPr>
        <w:rPr>
          <w:b/>
          <w:bCs/>
        </w:rPr>
      </w:pP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417" w:right="1417" w:bottom="1417" w:left="1417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5"/>
    <w:rsid w:val="003E4F90"/>
    <w:rsid w:val="00535DD3"/>
    <w:rsid w:val="005C3ACF"/>
    <w:rsid w:val="006E2805"/>
    <w:rsid w:val="00A05E04"/>
    <w:rsid w:val="00C521B9"/>
    <w:rsid w:val="170A5B03"/>
    <w:rsid w:val="2B21680E"/>
    <w:rsid w:val="3AD36DEC"/>
    <w:rsid w:val="791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7">
    <w:name w:val="header"/>
    <w:basedOn w:val="1"/>
    <w:next w:val="5"/>
    <w:qFormat/>
    <w:uiPriority w:val="0"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8">
    <w:name w:val="List"/>
    <w:basedOn w:val="5"/>
    <w:qFormat/>
    <w:uiPriority w:val="0"/>
    <w:rPr>
      <w:rFonts w:ascii="Times New Roman" w:hAnsi="Times New Roman" w:cs="Mangal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Indeks"/>
    <w:basedOn w:val="1"/>
    <w:qFormat/>
    <w:uiPriority w:val="0"/>
    <w:pPr>
      <w:suppressLineNumbers/>
    </w:pPr>
    <w:rPr>
      <w:rFonts w:ascii="Times New Roman" w:hAnsi="Times New Roman" w:cs="Mang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234</Characters>
  <Lines>1</Lines>
  <Paragraphs>1</Paragraphs>
  <TotalTime>2</TotalTime>
  <ScaleCrop>false</ScaleCrop>
  <LinksUpToDate>false</LinksUpToDate>
  <CharactersWithSpaces>272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2021-06-24T08:51:00Z</dcterms:created>
  <dc:creator>Marta Tyszko</dc:creator>
  <cp:lastModifiedBy>Admin</cp:lastModifiedBy>
  <cp:lastPrinted>2021-06-17T09:18:00Z</cp:lastPrinted>
  <dcterms:modified xsi:type="dcterms:W3CDTF">2023-05-26T08:39:29Z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2A2F2FDB9D6F444AB047606985286449</vt:lpwstr>
  </property>
</Properties>
</file>